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Title"/>
        <w:contextualSpacing w:val="0"/>
        <w:jc w:val="center"/>
        <w:rPr/>
      </w:pPr>
      <w:bookmarkStart w:colFirst="0" w:colLast="0" w:name="_pmo034ipip23" w:id="0"/>
      <w:bookmarkEnd w:id="0"/>
      <w:r w:rsidDel="00000000" w:rsidR="00000000" w:rsidRPr="00000000">
        <w:rPr>
          <w:rtl w:val="0"/>
        </w:rPr>
        <w:t xml:space="preserve">Balanční test - malý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Osobní údaj:________________________________________________________________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Účel: ______________________________________________________________________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770"/>
        <w:gridCol w:w="1380"/>
        <w:tblGridChange w:id="0">
          <w:tblGrid>
            <w:gridCol w:w="7770"/>
            <w:gridCol w:w="13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Najdu právní důvod pro zpracování - zákon?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ANO - NE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Jde o údaje zpracovávané ve smlouvě?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ANO - NE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Jde o údaje, které mohou ovlivnit zdraví nebo život?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ANO - NE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Jde o veřejný zájem?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ANO - NE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Jde o oprávněný zájem?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ANO - NE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Pokud jste alespoň na jednu z výše uvedených otázek odpověděli kladně, nepotřebujete souhlas se zpracováním osobních údajů. Pokud jste odpověděli na všechny otázky záporně, pokračujte v testu.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Potřebuji tento osobní údaj pro zpracování?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ANO - NE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Pokud jste odpověděli na poslední otázku kladně, potřebujete od subjektu údajů souhlas se zpracováním osobních údajů. </w:t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Pokud jste odpověděli na poslední otázku NE, nemůžete vůbec zpracovávat osobní údaje (minimalizace zpracování).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Datum:_______________________</w:t>
        <w:tab/>
        <w:tab/>
        <w:tab/>
        <w:t xml:space="preserve">Správce:_______________________</w:t>
      </w:r>
    </w:p>
    <w:sectPr>
      <w:pgSz w:h="16838" w:w="11906"/>
      <w:pgMar w:bottom="1360.6299212598426" w:top="1360.6299212598426" w:left="1360.6299212598426" w:right="1360.6299212598426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b w:val="1"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200" w:lineRule="auto"/>
    </w:pPr>
    <w:rPr>
      <w:b w:val="1"/>
      <w:color w:val="666666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